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3C56" w14:textId="50AF8CD1" w:rsidR="0056220D" w:rsidRDefault="0056220D" w:rsidP="0056220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eastAsia="it-IT"/>
        </w:rPr>
      </w:pPr>
      <w:r>
        <w:rPr>
          <w:rFonts w:ascii="CIDFont+F2" w:hAnsi="CIDFont+F2" w:cs="CIDFont+F2"/>
          <w:lang w:eastAsia="it-IT"/>
        </w:rPr>
        <w:t xml:space="preserve">OGGETTO: Manifestazione di interesse </w:t>
      </w:r>
      <w:r>
        <w:rPr>
          <w:rFonts w:ascii="CIDFont+F3" w:hAnsi="CIDFont+F3" w:cs="CIDFont+F3"/>
          <w:lang w:eastAsia="it-IT"/>
        </w:rPr>
        <w:t>finalizzata all’espletamento di una procedura negoziata, ai sensi</w:t>
      </w:r>
      <w:r>
        <w:rPr>
          <w:rFonts w:ascii="CIDFont+F3" w:hAnsi="CIDFont+F3" w:cs="CIDFont+F3"/>
          <w:lang w:eastAsia="it-IT"/>
        </w:rPr>
        <w:t xml:space="preserve"> </w:t>
      </w:r>
      <w:r>
        <w:rPr>
          <w:rFonts w:ascii="CIDFont+F3" w:hAnsi="CIDFont+F3" w:cs="CIDFont+F3"/>
          <w:lang w:eastAsia="it-IT"/>
        </w:rPr>
        <w:t>dell’art. 36, comma 2, lett. b) del D. Lgs. 19 aprile 2016 n. 50 come modificato dall’art. 1 della legge n. 120</w:t>
      </w:r>
      <w:r>
        <w:rPr>
          <w:rFonts w:ascii="CIDFont+F3" w:hAnsi="CIDFont+F3" w:cs="CIDFont+F3"/>
          <w:lang w:eastAsia="it-IT"/>
        </w:rPr>
        <w:t xml:space="preserve"> </w:t>
      </w:r>
      <w:r>
        <w:rPr>
          <w:rFonts w:ascii="CIDFont+F3" w:hAnsi="CIDFont+F3" w:cs="CIDFont+F3"/>
          <w:lang w:eastAsia="it-IT"/>
        </w:rPr>
        <w:t xml:space="preserve">dell’11/09/2020, per l’affidamento del </w:t>
      </w:r>
      <w:r>
        <w:rPr>
          <w:rFonts w:ascii="CIDFont+F2" w:hAnsi="CIDFont+F2" w:cs="CIDFont+F2"/>
          <w:lang w:eastAsia="it-IT"/>
        </w:rPr>
        <w:t>“servizio di rilievo dello</w:t>
      </w:r>
      <w:r>
        <w:rPr>
          <w:rFonts w:ascii="CIDFont+F2" w:hAnsi="CIDFont+F2" w:cs="CIDFont+F2"/>
          <w:lang w:eastAsia="it-IT"/>
        </w:rPr>
        <w:t xml:space="preserve"> st</w:t>
      </w:r>
      <w:r>
        <w:rPr>
          <w:rFonts w:ascii="CIDFont+F2" w:hAnsi="CIDFont+F2" w:cs="CIDFont+F2"/>
          <w:lang w:eastAsia="it-IT"/>
        </w:rPr>
        <w:t xml:space="preserve">ato di fatto del sistema degli </w:t>
      </w:r>
      <w:proofErr w:type="gramStart"/>
      <w:r>
        <w:rPr>
          <w:rFonts w:ascii="CIDFont+F2" w:hAnsi="CIDFont+F2" w:cs="CIDFont+F2"/>
          <w:lang w:eastAsia="it-IT"/>
        </w:rPr>
        <w:t>impianti</w:t>
      </w:r>
      <w:r>
        <w:rPr>
          <w:rFonts w:ascii="CIDFont+F2" w:hAnsi="CIDFont+F2" w:cs="CIDFont+F2"/>
          <w:lang w:eastAsia="it-IT"/>
        </w:rPr>
        <w:t xml:space="preserve">  </w:t>
      </w:r>
      <w:r>
        <w:rPr>
          <w:rFonts w:ascii="CIDFont+F2" w:hAnsi="CIDFont+F2" w:cs="CIDFont+F2"/>
          <w:lang w:eastAsia="it-IT"/>
        </w:rPr>
        <w:t>esistenti</w:t>
      </w:r>
      <w:proofErr w:type="gramEnd"/>
      <w:r>
        <w:rPr>
          <w:rFonts w:ascii="CIDFont+F2" w:hAnsi="CIDFont+F2" w:cs="CIDFont+F2"/>
          <w:lang w:eastAsia="it-IT"/>
        </w:rPr>
        <w:t xml:space="preserve"> al Palazzo </w:t>
      </w:r>
      <w:r>
        <w:rPr>
          <w:rFonts w:ascii="CIDFont+F2" w:hAnsi="CIDFont+F2" w:cs="CIDFont+F2"/>
          <w:lang w:eastAsia="it-IT"/>
        </w:rPr>
        <w:t>R</w:t>
      </w:r>
      <w:r>
        <w:rPr>
          <w:rFonts w:ascii="CIDFont+F2" w:hAnsi="CIDFont+F2" w:cs="CIDFont+F2"/>
          <w:lang w:eastAsia="it-IT"/>
        </w:rPr>
        <w:t>eale (antincendio, elettrico, termoidraulico, di condizionamento, di</w:t>
      </w:r>
      <w:r>
        <w:rPr>
          <w:rFonts w:ascii="CIDFont+F2" w:hAnsi="CIDFont+F2" w:cs="CIDFont+F2"/>
          <w:lang w:eastAsia="it-IT"/>
        </w:rPr>
        <w:t xml:space="preserve"> </w:t>
      </w:r>
      <w:r>
        <w:rPr>
          <w:rFonts w:ascii="CIDFont+F2" w:hAnsi="CIDFont+F2" w:cs="CIDFont+F2"/>
          <w:lang w:eastAsia="it-IT"/>
        </w:rPr>
        <w:t>videosorveglianza, di allarme, di reti speciali) al fine di procedere con gli urgenti lavori di messa in sicurezza</w:t>
      </w:r>
      <w:r>
        <w:rPr>
          <w:rFonts w:ascii="CIDFont+F2" w:hAnsi="CIDFont+F2" w:cs="CIDFont+F2"/>
          <w:lang w:eastAsia="it-IT"/>
        </w:rPr>
        <w:t xml:space="preserve"> antincendio”.</w:t>
      </w:r>
    </w:p>
    <w:p w14:paraId="67E9B971" w14:textId="35E2B6AF" w:rsidR="0056220D" w:rsidRDefault="0056220D" w:rsidP="005622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it-IT"/>
        </w:rPr>
      </w:pPr>
    </w:p>
    <w:p w14:paraId="55872FFD" w14:textId="3E48E3A3" w:rsidR="0056220D" w:rsidRDefault="0056220D" w:rsidP="005622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lang w:eastAsia="it-IT"/>
        </w:rPr>
      </w:pPr>
    </w:p>
    <w:p w14:paraId="0D51BF2E" w14:textId="79B9FB53" w:rsidR="0056220D" w:rsidRDefault="0056220D" w:rsidP="0056220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eastAsia="it-IT"/>
        </w:rPr>
      </w:pPr>
      <w:r>
        <w:rPr>
          <w:rFonts w:ascii="CIDFont+F2" w:hAnsi="CIDFont+F2" w:cs="CIDFont+F2"/>
          <w:lang w:eastAsia="it-IT"/>
        </w:rPr>
        <w:t>Errata corrige la data della scadenza della presentazione della richiesta in fissata 25 giorni dalla pubblicazione del bando.</w:t>
      </w:r>
    </w:p>
    <w:p w14:paraId="6EEB9157" w14:textId="7FF080D7" w:rsidR="0056220D" w:rsidRDefault="0056220D" w:rsidP="0056220D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lang w:eastAsia="it-IT"/>
        </w:rPr>
      </w:pPr>
      <w:r>
        <w:rPr>
          <w:rFonts w:ascii="CIDFont+F2" w:hAnsi="CIDFont+F2" w:cs="CIDFont+F2"/>
          <w:lang w:eastAsia="it-IT"/>
        </w:rPr>
        <w:t xml:space="preserve"> </w:t>
      </w:r>
    </w:p>
    <w:p w14:paraId="488BBA55" w14:textId="1A976A1F" w:rsidR="0056220D" w:rsidRDefault="0056220D" w:rsidP="0056220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lang w:eastAsia="it-IT"/>
        </w:rPr>
      </w:pPr>
      <w:r>
        <w:rPr>
          <w:rFonts w:ascii="CIDFont+F2" w:hAnsi="CIDFont+F2" w:cs="CIDFont+F2"/>
          <w:lang w:eastAsia="it-IT"/>
        </w:rPr>
        <w:t>IL RUP</w:t>
      </w:r>
    </w:p>
    <w:p w14:paraId="3DCEEC7F" w14:textId="7023B4F9" w:rsidR="0056220D" w:rsidRDefault="0056220D" w:rsidP="0056220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lang w:eastAsia="it-IT"/>
        </w:rPr>
      </w:pPr>
      <w:r>
        <w:rPr>
          <w:rFonts w:ascii="CIDFont+F2" w:hAnsi="CIDFont+F2" w:cs="CIDFont+F2"/>
          <w:lang w:eastAsia="it-IT"/>
        </w:rPr>
        <w:t>Vincenzo Carbone</w:t>
      </w:r>
    </w:p>
    <w:sectPr w:rsidR="0056220D" w:rsidSect="00280D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0" w:footer="708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4359" w14:textId="77777777" w:rsidR="00D74D05" w:rsidRDefault="00D74D05">
      <w:pPr>
        <w:spacing w:after="0" w:line="240" w:lineRule="auto"/>
      </w:pPr>
      <w:r>
        <w:separator/>
      </w:r>
    </w:p>
    <w:p w14:paraId="6675AA03" w14:textId="77777777" w:rsidR="00D74D05" w:rsidRDefault="00D74D05"/>
  </w:endnote>
  <w:endnote w:type="continuationSeparator" w:id="0">
    <w:p w14:paraId="10A18195" w14:textId="77777777" w:rsidR="00D74D05" w:rsidRDefault="00D74D05">
      <w:pPr>
        <w:spacing w:after="0" w:line="240" w:lineRule="auto"/>
      </w:pPr>
      <w:r>
        <w:continuationSeparator/>
      </w:r>
    </w:p>
    <w:p w14:paraId="1EF4EDC0" w14:textId="77777777" w:rsidR="00D74D05" w:rsidRDefault="00D74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147E" w14:textId="77777777" w:rsidR="002F2EB5" w:rsidRPr="0066022F" w:rsidRDefault="00A030F4" w:rsidP="0066022F">
    <w:pPr>
      <w:tabs>
        <w:tab w:val="left" w:pos="6720"/>
      </w:tabs>
      <w:spacing w:after="0" w:line="240" w:lineRule="auto"/>
      <w:ind w:right="140"/>
      <w:jc w:val="right"/>
    </w:pPr>
    <w:r>
      <w:fldChar w:fldCharType="begin"/>
    </w:r>
    <w:r w:rsidR="0081114B">
      <w:instrText>PAGE</w:instrText>
    </w:r>
    <w:r>
      <w:fldChar w:fldCharType="separate"/>
    </w:r>
    <w:r w:rsidR="001D4FD4">
      <w:rPr>
        <w:noProof/>
      </w:rPr>
      <w:t>3</w:t>
    </w:r>
    <w:r>
      <w:fldChar w:fldCharType="end"/>
    </w:r>
  </w:p>
  <w:p w14:paraId="4E1DE024" w14:textId="77777777" w:rsidR="00323EEF" w:rsidRDefault="00323E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B1C5" w14:textId="77777777" w:rsidR="00280D66" w:rsidRDefault="00A030F4" w:rsidP="0066022F">
    <w:pPr>
      <w:tabs>
        <w:tab w:val="left" w:pos="6720"/>
      </w:tabs>
      <w:spacing w:after="0" w:line="240" w:lineRule="auto"/>
      <w:ind w:right="140"/>
      <w:jc w:val="right"/>
    </w:pPr>
    <w:r>
      <w:fldChar w:fldCharType="begin"/>
    </w:r>
    <w:r w:rsidR="00280D66">
      <w:instrText>PAGE</w:instrText>
    </w:r>
    <w:r>
      <w:fldChar w:fldCharType="separate"/>
    </w:r>
    <w:r w:rsidR="001D4FD4">
      <w:rPr>
        <w:noProof/>
      </w:rPr>
      <w:t>1</w:t>
    </w:r>
    <w:r>
      <w:fldChar w:fldCharType="end"/>
    </w:r>
  </w:p>
  <w:p w14:paraId="770F8A89" w14:textId="77777777" w:rsidR="00323EEF" w:rsidRDefault="00323E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900F5" w14:textId="77777777" w:rsidR="00D74D05" w:rsidRDefault="00D74D05">
      <w:pPr>
        <w:spacing w:after="0" w:line="240" w:lineRule="auto"/>
      </w:pPr>
      <w:r>
        <w:separator/>
      </w:r>
    </w:p>
    <w:p w14:paraId="3266ACDE" w14:textId="77777777" w:rsidR="00D74D05" w:rsidRDefault="00D74D05"/>
  </w:footnote>
  <w:footnote w:type="continuationSeparator" w:id="0">
    <w:p w14:paraId="05555173" w14:textId="77777777" w:rsidR="00D74D05" w:rsidRDefault="00D74D05">
      <w:pPr>
        <w:spacing w:after="0" w:line="240" w:lineRule="auto"/>
      </w:pPr>
      <w:r>
        <w:continuationSeparator/>
      </w:r>
    </w:p>
    <w:p w14:paraId="3522658C" w14:textId="77777777" w:rsidR="00D74D05" w:rsidRDefault="00D74D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B7167" w14:textId="77777777" w:rsidR="00CA0A7D" w:rsidRDefault="00574905" w:rsidP="00CA0A7D">
    <w:pPr>
      <w:ind w:left="-1134"/>
    </w:pPr>
    <w:r>
      <w:rPr>
        <w:noProof/>
        <w:lang w:eastAsia="it-IT"/>
      </w:rPr>
      <w:drawing>
        <wp:inline distT="0" distB="0" distL="0" distR="0" wp14:anchorId="0F2CFDBA" wp14:editId="4C0E7899">
          <wp:extent cx="7572375" cy="1266825"/>
          <wp:effectExtent l="19050" t="0" r="9525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CA524A" w14:textId="77777777" w:rsidR="00323EEF" w:rsidRDefault="00323E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6E11" w14:textId="77777777" w:rsidR="00280D66" w:rsidRDefault="00574905" w:rsidP="00DB7EED">
    <w:pPr>
      <w:ind w:hanging="1134"/>
    </w:pPr>
    <w:r>
      <w:rPr>
        <w:noProof/>
        <w:lang w:eastAsia="it-IT"/>
      </w:rPr>
      <w:drawing>
        <wp:inline distT="0" distB="0" distL="0" distR="0" wp14:anchorId="62356FFA" wp14:editId="3715C753">
          <wp:extent cx="7572375" cy="1266825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Cs/>
        <w:spacing w:val="-1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6A7"/>
    <w:rsid w:val="00002302"/>
    <w:rsid w:val="00031959"/>
    <w:rsid w:val="0009277D"/>
    <w:rsid w:val="000934B8"/>
    <w:rsid w:val="000B7EA9"/>
    <w:rsid w:val="000C0056"/>
    <w:rsid w:val="000D260E"/>
    <w:rsid w:val="000D36A7"/>
    <w:rsid w:val="00127BD7"/>
    <w:rsid w:val="0016036B"/>
    <w:rsid w:val="0018001E"/>
    <w:rsid w:val="00192EFD"/>
    <w:rsid w:val="001B0FCB"/>
    <w:rsid w:val="001D4FD4"/>
    <w:rsid w:val="002150D0"/>
    <w:rsid w:val="00280D66"/>
    <w:rsid w:val="00292537"/>
    <w:rsid w:val="002C3F95"/>
    <w:rsid w:val="002D224A"/>
    <w:rsid w:val="002E5C34"/>
    <w:rsid w:val="002F2EB5"/>
    <w:rsid w:val="00305863"/>
    <w:rsid w:val="00321A32"/>
    <w:rsid w:val="00323EEF"/>
    <w:rsid w:val="003515DA"/>
    <w:rsid w:val="0037370E"/>
    <w:rsid w:val="003C5BDF"/>
    <w:rsid w:val="0045179E"/>
    <w:rsid w:val="00495967"/>
    <w:rsid w:val="004B3064"/>
    <w:rsid w:val="00542998"/>
    <w:rsid w:val="00552EFA"/>
    <w:rsid w:val="0056220D"/>
    <w:rsid w:val="00574905"/>
    <w:rsid w:val="00582225"/>
    <w:rsid w:val="005A1DE3"/>
    <w:rsid w:val="005D7532"/>
    <w:rsid w:val="005F029A"/>
    <w:rsid w:val="005F3318"/>
    <w:rsid w:val="005F5747"/>
    <w:rsid w:val="0065506C"/>
    <w:rsid w:val="0066022F"/>
    <w:rsid w:val="00694DFD"/>
    <w:rsid w:val="006A08C3"/>
    <w:rsid w:val="006E1CB4"/>
    <w:rsid w:val="007121B7"/>
    <w:rsid w:val="007131E4"/>
    <w:rsid w:val="00750B0D"/>
    <w:rsid w:val="00772EC6"/>
    <w:rsid w:val="007D097C"/>
    <w:rsid w:val="007E03E9"/>
    <w:rsid w:val="007E41E5"/>
    <w:rsid w:val="0081114B"/>
    <w:rsid w:val="008170FC"/>
    <w:rsid w:val="00882CF2"/>
    <w:rsid w:val="00887704"/>
    <w:rsid w:val="008C431E"/>
    <w:rsid w:val="008F0A94"/>
    <w:rsid w:val="008F1401"/>
    <w:rsid w:val="008F2899"/>
    <w:rsid w:val="008F6D82"/>
    <w:rsid w:val="00902473"/>
    <w:rsid w:val="00906B0A"/>
    <w:rsid w:val="00922FBD"/>
    <w:rsid w:val="00940972"/>
    <w:rsid w:val="009D67A1"/>
    <w:rsid w:val="00A030F4"/>
    <w:rsid w:val="00A31926"/>
    <w:rsid w:val="00A32F48"/>
    <w:rsid w:val="00A33CEF"/>
    <w:rsid w:val="00A359A9"/>
    <w:rsid w:val="00A47A1E"/>
    <w:rsid w:val="00A61E89"/>
    <w:rsid w:val="00AA2270"/>
    <w:rsid w:val="00B05DC5"/>
    <w:rsid w:val="00B076D4"/>
    <w:rsid w:val="00B16121"/>
    <w:rsid w:val="00B26265"/>
    <w:rsid w:val="00B65610"/>
    <w:rsid w:val="00B731C8"/>
    <w:rsid w:val="00B96B5D"/>
    <w:rsid w:val="00B9784E"/>
    <w:rsid w:val="00BD2814"/>
    <w:rsid w:val="00C11419"/>
    <w:rsid w:val="00C34278"/>
    <w:rsid w:val="00C97211"/>
    <w:rsid w:val="00CA0A7D"/>
    <w:rsid w:val="00CA510B"/>
    <w:rsid w:val="00CD49E4"/>
    <w:rsid w:val="00CE7F63"/>
    <w:rsid w:val="00CF0300"/>
    <w:rsid w:val="00CF429F"/>
    <w:rsid w:val="00CF4D13"/>
    <w:rsid w:val="00D073F7"/>
    <w:rsid w:val="00D221B2"/>
    <w:rsid w:val="00D32F0E"/>
    <w:rsid w:val="00D544BB"/>
    <w:rsid w:val="00D704AA"/>
    <w:rsid w:val="00D744E4"/>
    <w:rsid w:val="00D74D05"/>
    <w:rsid w:val="00DB7EED"/>
    <w:rsid w:val="00DC49EB"/>
    <w:rsid w:val="00E156E6"/>
    <w:rsid w:val="00E33F46"/>
    <w:rsid w:val="00E33FFC"/>
    <w:rsid w:val="00E60EA2"/>
    <w:rsid w:val="00EA33BE"/>
    <w:rsid w:val="00EC597A"/>
    <w:rsid w:val="00ED07F8"/>
    <w:rsid w:val="00F04CAD"/>
    <w:rsid w:val="00F559B5"/>
    <w:rsid w:val="00F60B02"/>
    <w:rsid w:val="00F86B16"/>
    <w:rsid w:val="00F9284B"/>
    <w:rsid w:val="00FD496F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9712EF"/>
  <w15:docId w15:val="{83CF222C-47E1-438F-8F82-64DCD70F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097C"/>
    <w:pPr>
      <w:spacing w:after="160" w:line="360" w:lineRule="auto"/>
    </w:pPr>
    <w:rPr>
      <w:rFonts w:ascii="Arial" w:hAnsi="Arial"/>
      <w:sz w:val="22"/>
      <w:szCs w:val="22"/>
      <w:lang w:eastAsia="en-US"/>
    </w:rPr>
  </w:style>
  <w:style w:type="paragraph" w:styleId="Titolo1">
    <w:name w:val="heading 1"/>
    <w:aliases w:val="Oggetto"/>
    <w:basedOn w:val="Normale"/>
    <w:next w:val="Normale"/>
    <w:link w:val="Titolo1Carattere"/>
    <w:uiPriority w:val="9"/>
    <w:rsid w:val="006A08C3"/>
    <w:pPr>
      <w:keepNext/>
      <w:keepLines/>
      <w:spacing w:before="480" w:after="0"/>
      <w:outlineLvl w:val="0"/>
    </w:pPr>
    <w:rPr>
      <w:rFonts w:eastAsia="Yu Gothic Light"/>
      <w:b/>
      <w:bCs/>
      <w:color w:val="00000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rsid w:val="005F3318"/>
    <w:pPr>
      <w:keepNext/>
      <w:keepLines/>
      <w:spacing w:before="200" w:after="0"/>
      <w:outlineLvl w:val="1"/>
    </w:pPr>
    <w:rPr>
      <w:rFonts w:eastAsia="MS Gothic"/>
      <w:b/>
      <w:bCs/>
      <w:color w:val="000000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ggetto Carattere"/>
    <w:link w:val="Titolo1"/>
    <w:uiPriority w:val="9"/>
    <w:rsid w:val="006A08C3"/>
    <w:rPr>
      <w:rFonts w:ascii="Arial" w:eastAsia="Yu Gothic Light" w:hAnsi="Arial"/>
      <w:b/>
      <w:bCs/>
      <w:color w:val="000000"/>
      <w:sz w:val="22"/>
      <w:szCs w:val="3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A08C3"/>
    <w:rPr>
      <w:rFonts w:ascii="Lucida Grande" w:hAnsi="Lucida Grande" w:cs="Lucida Grande"/>
      <w:sz w:val="18"/>
      <w:szCs w:val="18"/>
      <w:lang w:eastAsia="en-US"/>
    </w:rPr>
  </w:style>
  <w:style w:type="paragraph" w:customStyle="1" w:styleId="Spettabile">
    <w:name w:val="Spettabile"/>
    <w:basedOn w:val="Normale"/>
    <w:qFormat/>
    <w:rsid w:val="00FF51D6"/>
    <w:rPr>
      <w:sz w:val="20"/>
      <w:szCs w:val="20"/>
    </w:rPr>
  </w:style>
  <w:style w:type="character" w:customStyle="1" w:styleId="Titolo2Carattere">
    <w:name w:val="Titolo 2 Carattere"/>
    <w:link w:val="Titolo2"/>
    <w:uiPriority w:val="9"/>
    <w:rsid w:val="005F3318"/>
    <w:rPr>
      <w:rFonts w:ascii="Arial" w:eastAsia="MS Gothic" w:hAnsi="Arial" w:cs="Times New Roman"/>
      <w:b/>
      <w:bCs/>
      <w:color w:val="000000"/>
      <w:sz w:val="22"/>
      <w:szCs w:val="26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rsid w:val="0057490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57490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Enfasicorsivo">
    <w:name w:val="Emphasis"/>
    <w:basedOn w:val="Carpredefinitoparagrafo"/>
    <w:uiPriority w:val="20"/>
    <w:rsid w:val="00574905"/>
    <w:rPr>
      <w:i/>
      <w:iCs/>
    </w:rPr>
  </w:style>
  <w:style w:type="character" w:styleId="Collegamentoipertestuale">
    <w:name w:val="Hyperlink"/>
    <w:basedOn w:val="Carpredefinitoparagrafo"/>
    <w:unhideWhenUsed/>
    <w:rsid w:val="000D36A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5F5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F5747"/>
    <w:rPr>
      <w:rFonts w:ascii="Arial" w:hAnsi="Arial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F5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747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bone\Desktop\NUOVO%20MODELLO%20CARTA%20INTESTATA\Format%20Regg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E49AE2-F585-4504-A616-47476024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Reggia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Carbone</dc:creator>
  <cp:lastModifiedBy>Toshiba</cp:lastModifiedBy>
  <cp:revision>3</cp:revision>
  <cp:lastPrinted>2020-05-15T13:50:00Z</cp:lastPrinted>
  <dcterms:created xsi:type="dcterms:W3CDTF">2020-11-12T18:16:00Z</dcterms:created>
  <dcterms:modified xsi:type="dcterms:W3CDTF">2020-11-12T18:24:00Z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